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BC87" w14:textId="77777777" w:rsidR="000D74AD" w:rsidRDefault="000D74AD" w:rsidP="000D74AD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REPUBLIKA HRVATSKA </w:t>
      </w:r>
    </w:p>
    <w:p w14:paraId="219A5EF0" w14:textId="77777777" w:rsidR="000D74AD" w:rsidRDefault="000D74AD" w:rsidP="000D74AD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ŠIBENSKO-KNINSKA ŽUPANIJA </w:t>
      </w:r>
    </w:p>
    <w:p w14:paraId="3A38D323" w14:textId="77777777" w:rsidR="000D74AD" w:rsidRDefault="000D74AD" w:rsidP="000D74AD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1" locked="0" layoutInCell="0" allowOverlap="1" wp14:anchorId="4FEC9A4D" wp14:editId="42E84DF2">
            <wp:simplePos x="0" y="0"/>
            <wp:positionH relativeFrom="column">
              <wp:posOffset>1290955</wp:posOffset>
            </wp:positionH>
            <wp:positionV relativeFrom="paragraph">
              <wp:posOffset>140970</wp:posOffset>
            </wp:positionV>
            <wp:extent cx="1905000" cy="685800"/>
            <wp:effectExtent l="0" t="0" r="0" b="0"/>
            <wp:wrapNone/>
            <wp:docPr id="726457041" name="Picture 1" descr="Mendula logo - odabr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dula logo - odabra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OPĆINA PIROVAC   </w:t>
      </w:r>
    </w:p>
    <w:p w14:paraId="3108B72A" w14:textId="77777777" w:rsidR="000D74AD" w:rsidRDefault="000D74AD" w:rsidP="000D74A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Dječji vrtić Mendula    </w:t>
      </w:r>
    </w:p>
    <w:p w14:paraId="36678ABE" w14:textId="77777777" w:rsidR="000D74AD" w:rsidRDefault="000D74AD" w:rsidP="000D74A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Don Balda Vijalića 9A                                                                              </w:t>
      </w:r>
    </w:p>
    <w:p w14:paraId="3D42759D" w14:textId="77777777" w:rsidR="000D74AD" w:rsidRDefault="000D74AD" w:rsidP="000D74A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22213 Pirovac</w:t>
      </w:r>
    </w:p>
    <w:p w14:paraId="39A6D2AA" w14:textId="77777777" w:rsidR="000D74AD" w:rsidRDefault="000D74AD" w:rsidP="000D74AD"/>
    <w:p w14:paraId="16CD24D5" w14:textId="20680CBB" w:rsidR="00CC749E" w:rsidRDefault="000D74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</w:t>
      </w:r>
      <w:r w:rsidR="00325E8F">
        <w:rPr>
          <w:rFonts w:ascii="Times New Roman" w:hAnsi="Times New Roman"/>
          <w:sz w:val="24"/>
          <w:szCs w:val="24"/>
        </w:rPr>
        <w:t>601-05/25-02/03</w:t>
      </w:r>
    </w:p>
    <w:p w14:paraId="4255F5A6" w14:textId="19633FD1" w:rsidR="000D74AD" w:rsidRDefault="000D74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URBROJ: </w:t>
      </w:r>
      <w:r w:rsidR="00325E8F">
        <w:rPr>
          <w:rFonts w:ascii="Times New Roman" w:hAnsi="Times New Roman"/>
          <w:sz w:val="24"/>
          <w:szCs w:val="24"/>
        </w:rPr>
        <w:t>2182/11-34-1/2-02-25-</w:t>
      </w:r>
      <w:r w:rsidR="00C36E87">
        <w:rPr>
          <w:rFonts w:ascii="Times New Roman" w:hAnsi="Times New Roman"/>
          <w:sz w:val="24"/>
          <w:szCs w:val="24"/>
        </w:rPr>
        <w:t>2</w:t>
      </w:r>
    </w:p>
    <w:p w14:paraId="6FBC393D" w14:textId="4E4207E3" w:rsidR="000D74AD" w:rsidRDefault="000D74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Pirovac, </w:t>
      </w:r>
      <w:r w:rsidR="00325E8F">
        <w:rPr>
          <w:rFonts w:ascii="Times New Roman" w:hAnsi="Times New Roman"/>
          <w:sz w:val="24"/>
          <w:szCs w:val="24"/>
        </w:rPr>
        <w:t>10.ožujka 2025.</w:t>
      </w:r>
    </w:p>
    <w:p w14:paraId="2E9F13D7" w14:textId="77777777" w:rsidR="000D74AD" w:rsidRDefault="000D74AD">
      <w:pPr>
        <w:rPr>
          <w:rFonts w:ascii="Times New Roman" w:hAnsi="Times New Roman"/>
          <w:sz w:val="24"/>
          <w:szCs w:val="24"/>
        </w:rPr>
      </w:pPr>
    </w:p>
    <w:p w14:paraId="6031D98E" w14:textId="5F5E46F2" w:rsidR="000D74AD" w:rsidRDefault="000D74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članka 47. Statuta Dječjeg vrtića Me</w:t>
      </w:r>
      <w:r w:rsidR="007F6177">
        <w:rPr>
          <w:rFonts w:ascii="Times New Roman" w:hAnsi="Times New Roman"/>
          <w:sz w:val="24"/>
          <w:szCs w:val="24"/>
        </w:rPr>
        <w:t>ndula i članka 7. Pravilnika o provedbi postupka jednostavne nabave Dječjeg vrtića Mendula, ravnateljica Dječjeg vrtića Mendula donosi:</w:t>
      </w:r>
    </w:p>
    <w:p w14:paraId="7EFEAEDF" w14:textId="11A93A62" w:rsidR="007F6177" w:rsidRDefault="007F6177" w:rsidP="007F6177">
      <w:pPr>
        <w:jc w:val="center"/>
        <w:rPr>
          <w:rFonts w:ascii="Times New Roman" w:hAnsi="Times New Roman"/>
          <w:sz w:val="24"/>
          <w:szCs w:val="24"/>
        </w:rPr>
      </w:pPr>
    </w:p>
    <w:p w14:paraId="16B06599" w14:textId="41D147BC" w:rsidR="007F6177" w:rsidRDefault="007F6177" w:rsidP="007F617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ODLUKU</w:t>
      </w:r>
    </w:p>
    <w:p w14:paraId="3822F72E" w14:textId="66D06786" w:rsidR="007F6177" w:rsidRDefault="007F6177" w:rsidP="007F617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početku jednostavne nabave</w:t>
      </w:r>
    </w:p>
    <w:p w14:paraId="4B52EFBE" w14:textId="77777777" w:rsidR="007F6177" w:rsidRDefault="007F6177" w:rsidP="007F6177">
      <w:pPr>
        <w:jc w:val="center"/>
        <w:rPr>
          <w:rFonts w:ascii="Times New Roman" w:hAnsi="Times New Roman"/>
          <w:sz w:val="24"/>
          <w:szCs w:val="24"/>
        </w:rPr>
      </w:pPr>
    </w:p>
    <w:p w14:paraId="4B381D98" w14:textId="027029BE" w:rsidR="007F6177" w:rsidRDefault="007F6177" w:rsidP="007F617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1.</w:t>
      </w:r>
    </w:p>
    <w:p w14:paraId="65092C23" w14:textId="4DAD8171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Javni naručitelj je Dječji vrtić Mendula, Don Balda Vijalića 9A, 22213 Pirovac, OIB: 60409810193.</w:t>
      </w:r>
    </w:p>
    <w:p w14:paraId="36334179" w14:textId="3D71B8D0" w:rsidR="007F6177" w:rsidRDefault="007F6177" w:rsidP="007F617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2.</w:t>
      </w:r>
    </w:p>
    <w:p w14:paraId="7F86383D" w14:textId="3D3D28C1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 nabave je električna energija za Dječji vrtić Mendula, evidencijskog broja 01/2025, Plana nabave Dječjeg vrtića Mendula za 2025. godinu.</w:t>
      </w:r>
    </w:p>
    <w:p w14:paraId="43FEE98B" w14:textId="77777777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</w:p>
    <w:p w14:paraId="3FE35E6B" w14:textId="3BD6D0DF" w:rsidR="007F6177" w:rsidRDefault="007F6177" w:rsidP="007F617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3.</w:t>
      </w:r>
    </w:p>
    <w:p w14:paraId="1D53151A" w14:textId="0D15227D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Oznaka iz Jedinstvenog rječnika javne nabave (CPV) 09310000.</w:t>
      </w:r>
    </w:p>
    <w:p w14:paraId="5F5A1E2F" w14:textId="77777777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</w:p>
    <w:p w14:paraId="5C496D86" w14:textId="3C405130" w:rsidR="007F6177" w:rsidRDefault="007F6177" w:rsidP="007F617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4.</w:t>
      </w:r>
    </w:p>
    <w:p w14:paraId="2311DBB1" w14:textId="5B9115EF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Procijenjena vrijednost nabave 5.</w:t>
      </w:r>
      <w:r w:rsidR="00325E8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50,00 eura (bez PDV-a).</w:t>
      </w:r>
    </w:p>
    <w:p w14:paraId="05836C6A" w14:textId="77777777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</w:p>
    <w:p w14:paraId="225F198E" w14:textId="1ED96BFC" w:rsidR="007F6177" w:rsidRDefault="007F6177" w:rsidP="007F617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5.</w:t>
      </w:r>
    </w:p>
    <w:p w14:paraId="0E7B766E" w14:textId="1D74C7AC" w:rsidR="007F6177" w:rsidRDefault="007F6177" w:rsidP="007F61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Odabrani postupak nabave se provodi sukladno članku 5. Pravilnika o provedbi postupka javne nabave</w:t>
      </w:r>
      <w:r w:rsidR="00411857">
        <w:rPr>
          <w:rFonts w:ascii="Times New Roman" w:hAnsi="Times New Roman"/>
          <w:sz w:val="24"/>
          <w:szCs w:val="24"/>
        </w:rPr>
        <w:t xml:space="preserve"> Dječjeg vrtića Mendula kojim Naručitelj – Dječji vrtić Mendula uzima u obzir načela javne nabave te Poziv na dostavu Ponude koje objavljuje na službenoj web stranici Vrtića.</w:t>
      </w:r>
    </w:p>
    <w:p w14:paraId="02C7B47C" w14:textId="215721C1" w:rsidR="00411857" w:rsidRDefault="00411857" w:rsidP="0041185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Članak 6.</w:t>
      </w:r>
    </w:p>
    <w:p w14:paraId="0C5F45A6" w14:textId="7E1C1FB3" w:rsidR="00411857" w:rsidRDefault="00411857" w:rsidP="0041185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7. Pravilnika o provedbi postupka jednostavne nabave Dječjeg vrtića Mendula, Naručitelj – Dječji vrtić Mendula imenuje Povjerenstvo za provedbu postupka jednostavne nabave:</w:t>
      </w:r>
    </w:p>
    <w:p w14:paraId="52508854" w14:textId="2F98519A" w:rsidR="00411857" w:rsidRDefault="00411857" w:rsidP="0041185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Dijana </w:t>
      </w:r>
      <w:proofErr w:type="spellStart"/>
      <w:r>
        <w:rPr>
          <w:rFonts w:ascii="Times New Roman" w:hAnsi="Times New Roman"/>
          <w:sz w:val="24"/>
          <w:szCs w:val="24"/>
        </w:rPr>
        <w:t>Lučev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Pletikosa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mag.paed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Predsjednica</w:t>
      </w:r>
      <w:proofErr w:type="spellEnd"/>
    </w:p>
    <w:p w14:paraId="0BD67933" w14:textId="55B381D8" w:rsidR="00411857" w:rsidRDefault="00411857" w:rsidP="0041185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Nikolina </w:t>
      </w:r>
      <w:proofErr w:type="spellStart"/>
      <w:r>
        <w:rPr>
          <w:rFonts w:ascii="Times New Roman" w:hAnsi="Times New Roman"/>
          <w:sz w:val="24"/>
          <w:szCs w:val="24"/>
        </w:rPr>
        <w:t>Meić</w:t>
      </w:r>
      <w:proofErr w:type="spellEnd"/>
      <w:r>
        <w:rPr>
          <w:rFonts w:ascii="Times New Roman" w:hAnsi="Times New Roman"/>
          <w:sz w:val="24"/>
          <w:szCs w:val="24"/>
        </w:rPr>
        <w:t xml:space="preserve">, mag. </w:t>
      </w:r>
      <w:proofErr w:type="spellStart"/>
      <w:r>
        <w:rPr>
          <w:rFonts w:ascii="Times New Roman" w:hAnsi="Times New Roman"/>
          <w:sz w:val="24"/>
          <w:szCs w:val="24"/>
        </w:rPr>
        <w:t>oec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članica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posjeduje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važeći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certifikat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područja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javne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nabave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članica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Povjerenstva</w:t>
      </w:r>
      <w:proofErr w:type="spellEnd"/>
    </w:p>
    <w:p w14:paraId="40456666" w14:textId="6BE69E71" w:rsidR="00411857" w:rsidRDefault="00325E8F" w:rsidP="0041185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Maja Troskot</w:t>
      </w:r>
      <w:r w:rsidR="0041185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mag</w:t>
      </w:r>
      <w:r w:rsidR="00411857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paed</w:t>
      </w:r>
      <w:proofErr w:type="spellEnd"/>
      <w:r w:rsidR="00411857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411857">
        <w:rPr>
          <w:rFonts w:ascii="Times New Roman" w:hAnsi="Times New Roman"/>
          <w:sz w:val="24"/>
          <w:szCs w:val="24"/>
        </w:rPr>
        <w:t>članica</w:t>
      </w:r>
      <w:proofErr w:type="spellEnd"/>
      <w:r w:rsidR="004118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1857">
        <w:rPr>
          <w:rFonts w:ascii="Times New Roman" w:hAnsi="Times New Roman"/>
          <w:sz w:val="24"/>
          <w:szCs w:val="24"/>
        </w:rPr>
        <w:t>Povjerenstva</w:t>
      </w:r>
      <w:proofErr w:type="spellEnd"/>
    </w:p>
    <w:p w14:paraId="4B24182E" w14:textId="77777777" w:rsidR="00411857" w:rsidRDefault="00411857" w:rsidP="00411857">
      <w:pPr>
        <w:jc w:val="center"/>
        <w:rPr>
          <w:rFonts w:ascii="Times New Roman" w:hAnsi="Times New Roman"/>
          <w:sz w:val="24"/>
          <w:szCs w:val="24"/>
        </w:rPr>
      </w:pPr>
    </w:p>
    <w:p w14:paraId="63AFC46E" w14:textId="481B9EAC" w:rsidR="00411857" w:rsidRDefault="00411857" w:rsidP="0041185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7.</w:t>
      </w:r>
    </w:p>
    <w:p w14:paraId="6FEBEA86" w14:textId="5789EA83" w:rsidR="003F61F3" w:rsidRDefault="003F61F3" w:rsidP="003F61F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priprema i provodi postupak jednostavne nabave što uključuje:</w:t>
      </w:r>
    </w:p>
    <w:p w14:paraId="6D1F60A5" w14:textId="424E0130" w:rsidR="003F61F3" w:rsidRDefault="003F61F3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Izradu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potrebne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dokumentacije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nabavu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upute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do</w:t>
      </w:r>
      <w:r w:rsidR="001632EC">
        <w:rPr>
          <w:rFonts w:ascii="Times New Roman" w:hAnsi="Times New Roman"/>
          <w:sz w:val="24"/>
          <w:szCs w:val="24"/>
        </w:rPr>
        <w:t>stavu</w:t>
      </w:r>
      <w:proofErr w:type="spellEnd"/>
      <w:r w:rsidR="001632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32EC">
        <w:rPr>
          <w:rFonts w:ascii="Times New Roman" w:hAnsi="Times New Roman"/>
          <w:sz w:val="24"/>
          <w:szCs w:val="24"/>
        </w:rPr>
        <w:t>ponuda</w:t>
      </w:r>
      <w:proofErr w:type="spellEnd"/>
      <w:r w:rsidR="001632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632EC">
        <w:rPr>
          <w:rFonts w:ascii="Times New Roman" w:hAnsi="Times New Roman"/>
          <w:sz w:val="24"/>
          <w:szCs w:val="24"/>
        </w:rPr>
        <w:t>troškovnike</w:t>
      </w:r>
      <w:proofErr w:type="spellEnd"/>
      <w:r w:rsidR="001632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632EC">
        <w:rPr>
          <w:rFonts w:ascii="Times New Roman" w:hAnsi="Times New Roman"/>
          <w:sz w:val="24"/>
          <w:szCs w:val="24"/>
        </w:rPr>
        <w:t>projektni</w:t>
      </w:r>
      <w:proofErr w:type="spellEnd"/>
      <w:r w:rsidR="001632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32EC">
        <w:rPr>
          <w:rFonts w:ascii="Times New Roman" w:hAnsi="Times New Roman"/>
          <w:sz w:val="24"/>
          <w:szCs w:val="24"/>
        </w:rPr>
        <w:t>zadatak</w:t>
      </w:r>
      <w:proofErr w:type="spellEnd"/>
      <w:r w:rsidR="001632EC">
        <w:rPr>
          <w:rFonts w:ascii="Times New Roman" w:hAnsi="Times New Roman"/>
          <w:sz w:val="24"/>
          <w:szCs w:val="24"/>
        </w:rPr>
        <w:t>);</w:t>
      </w:r>
    </w:p>
    <w:p w14:paraId="5019FC2C" w14:textId="31E62FB9" w:rsidR="001632EC" w:rsidRDefault="001632EC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Izradu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slanje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poziva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dostavu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BBEA68B" w14:textId="3D16405E" w:rsidR="001632EC" w:rsidRDefault="001632EC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Otvaranje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pregled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ocjenu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ponuda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4DDA93A" w14:textId="66079876" w:rsidR="001632EC" w:rsidRDefault="001632EC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Rangiranje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kriteriju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odabir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3A27DD8" w14:textId="5E43ED6D" w:rsidR="001632EC" w:rsidRDefault="001632EC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Predlaganje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donošenja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Odluke</w:t>
      </w:r>
      <w:proofErr w:type="spellEnd"/>
      <w:r>
        <w:rPr>
          <w:rFonts w:ascii="Times New Roman" w:hAnsi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sz w:val="24"/>
          <w:szCs w:val="24"/>
        </w:rPr>
        <w:t>odabiru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najpovoljnije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odnosno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poništenju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postupka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474493BF" w14:textId="6FEDCD26" w:rsidR="001632EC" w:rsidRDefault="001632EC" w:rsidP="003F61F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Nakon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sklapanja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Ugovora</w:t>
      </w:r>
      <w:proofErr w:type="spellEnd"/>
      <w:r>
        <w:rPr>
          <w:rFonts w:ascii="Times New Roman" w:hAnsi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sz w:val="24"/>
          <w:szCs w:val="24"/>
        </w:rPr>
        <w:t>javnoj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nabavi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objavljuje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obavijest</w:t>
      </w:r>
      <w:proofErr w:type="spellEnd"/>
      <w:r>
        <w:rPr>
          <w:rFonts w:ascii="Times New Roman" w:hAnsi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sz w:val="24"/>
          <w:szCs w:val="24"/>
        </w:rPr>
        <w:t>dodjeli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ugovora</w:t>
      </w:r>
      <w:proofErr w:type="spellEnd"/>
      <w:r>
        <w:rPr>
          <w:rFonts w:ascii="Times New Roman" w:hAnsi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</w:rPr>
        <w:t>Elektroničkom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oglasniku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javne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nabave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Hrvatske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ACEAEDC" w14:textId="38846AFE" w:rsidR="001632EC" w:rsidRDefault="001632EC" w:rsidP="001632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o svom radu te o otvaranju, pregledu i ocjeni vodi postupak.</w:t>
      </w:r>
    </w:p>
    <w:p w14:paraId="42351557" w14:textId="77777777" w:rsidR="001632EC" w:rsidRDefault="001632EC" w:rsidP="001632EC">
      <w:pPr>
        <w:jc w:val="both"/>
        <w:rPr>
          <w:rFonts w:ascii="Times New Roman" w:hAnsi="Times New Roman"/>
          <w:sz w:val="24"/>
          <w:szCs w:val="24"/>
        </w:rPr>
      </w:pPr>
    </w:p>
    <w:p w14:paraId="1FD95872" w14:textId="538F490E" w:rsidR="001632EC" w:rsidRDefault="001632EC" w:rsidP="001632EC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8.</w:t>
      </w:r>
    </w:p>
    <w:p w14:paraId="04CF9B2D" w14:textId="0B7C9F5B" w:rsidR="001632EC" w:rsidRDefault="001632EC" w:rsidP="001632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Odogovorna osoba naručitelja, kao i osoba zadužena za administrativne poslove u postupku jednostavne nabave je Margareta Šarlija, ravnateljica Dječjeg vrtića Mendula.</w:t>
      </w:r>
    </w:p>
    <w:p w14:paraId="032594C8" w14:textId="77777777" w:rsidR="001632EC" w:rsidRDefault="001632EC" w:rsidP="001632EC">
      <w:pPr>
        <w:jc w:val="both"/>
        <w:rPr>
          <w:rFonts w:ascii="Times New Roman" w:hAnsi="Times New Roman"/>
          <w:sz w:val="24"/>
          <w:szCs w:val="24"/>
        </w:rPr>
      </w:pPr>
    </w:p>
    <w:p w14:paraId="73526957" w14:textId="1EEF8C86" w:rsidR="001632EC" w:rsidRDefault="001632EC" w:rsidP="001632EC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9.</w:t>
      </w:r>
    </w:p>
    <w:p w14:paraId="6E8C2823" w14:textId="479D39E1" w:rsidR="001632EC" w:rsidRDefault="001632EC" w:rsidP="001632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Predstavnici naručitelja u obvezi su, sukaldno članku 80. Zakona o javnoj nabavi (Narodne novine br. 120/16. i 114/22.), potpisati Izjavu o postojanju ili nepostojanju sukoba interesa te, ukoliko nastupe promjene, ažurirati ih bez odgađanja.</w:t>
      </w:r>
    </w:p>
    <w:p w14:paraId="1D8F1465" w14:textId="77777777" w:rsidR="00CA568C" w:rsidRDefault="00CA568C" w:rsidP="001632EC">
      <w:pPr>
        <w:jc w:val="both"/>
        <w:rPr>
          <w:rFonts w:ascii="Times New Roman" w:hAnsi="Times New Roman"/>
          <w:sz w:val="24"/>
          <w:szCs w:val="24"/>
        </w:rPr>
      </w:pPr>
    </w:p>
    <w:p w14:paraId="5B1F9D7F" w14:textId="66FB712F" w:rsidR="00CA568C" w:rsidRDefault="00CA568C" w:rsidP="00CA568C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10.</w:t>
      </w:r>
    </w:p>
    <w:p w14:paraId="33B29D51" w14:textId="3520637B" w:rsidR="00CA568C" w:rsidRDefault="00CA568C" w:rsidP="00CA568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 Odluka stupa na snagu danom donošenja.</w:t>
      </w:r>
    </w:p>
    <w:p w14:paraId="128B3935" w14:textId="337B525B" w:rsidR="00CA568C" w:rsidRDefault="00CA568C" w:rsidP="00CA568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je donesena te je stupila na snagu.</w:t>
      </w:r>
    </w:p>
    <w:p w14:paraId="7428D702" w14:textId="4C1E01C6" w:rsidR="00CA568C" w:rsidRDefault="00CA568C" w:rsidP="00CA568C">
      <w:pPr>
        <w:jc w:val="right"/>
        <w:rPr>
          <w:rFonts w:ascii="Times New Roman" w:hAnsi="Times New Roman"/>
          <w:sz w:val="24"/>
          <w:szCs w:val="24"/>
        </w:rPr>
      </w:pPr>
    </w:p>
    <w:p w14:paraId="7519150B" w14:textId="77777777" w:rsidR="00CA568C" w:rsidRDefault="00CA568C" w:rsidP="00CA568C">
      <w:pPr>
        <w:jc w:val="right"/>
        <w:rPr>
          <w:rFonts w:ascii="Times New Roman" w:hAnsi="Times New Roman"/>
          <w:sz w:val="24"/>
          <w:szCs w:val="24"/>
        </w:rPr>
      </w:pPr>
    </w:p>
    <w:p w14:paraId="39C4DDBA" w14:textId="71E1127B" w:rsidR="00CA568C" w:rsidRDefault="00CA568C" w:rsidP="00CA568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RAVNATELJICA</w:t>
      </w:r>
    </w:p>
    <w:p w14:paraId="1EF5308F" w14:textId="03C41ED7" w:rsidR="00CA568C" w:rsidRDefault="00CA568C" w:rsidP="00CA568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Margareta Šarlija, v.r.</w:t>
      </w:r>
    </w:p>
    <w:p w14:paraId="482CFF25" w14:textId="77777777" w:rsidR="00CA568C" w:rsidRDefault="00CA568C" w:rsidP="00CA568C">
      <w:pPr>
        <w:jc w:val="right"/>
        <w:rPr>
          <w:rFonts w:ascii="Times New Roman" w:hAnsi="Times New Roman"/>
          <w:sz w:val="24"/>
          <w:szCs w:val="24"/>
        </w:rPr>
      </w:pPr>
    </w:p>
    <w:p w14:paraId="4E675A55" w14:textId="5D0F6453" w:rsidR="00CA568C" w:rsidRDefault="00CA568C" w:rsidP="00CA56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Dostaviti:</w:t>
      </w:r>
    </w:p>
    <w:p w14:paraId="42F5F356" w14:textId="607B2BD8" w:rsidR="00CA568C" w:rsidRDefault="00CA568C" w:rsidP="00CA568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Objava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službenoj</w:t>
      </w:r>
      <w:proofErr w:type="spellEnd"/>
      <w:r>
        <w:rPr>
          <w:rFonts w:ascii="Times New Roman" w:hAnsi="Times New Roman"/>
          <w:sz w:val="24"/>
          <w:szCs w:val="24"/>
        </w:rPr>
        <w:t xml:space="preserve"> web </w:t>
      </w:r>
      <w:proofErr w:type="spellStart"/>
      <w:r>
        <w:rPr>
          <w:rFonts w:ascii="Times New Roman" w:hAnsi="Times New Roman"/>
          <w:sz w:val="24"/>
          <w:szCs w:val="24"/>
        </w:rPr>
        <w:t>stranici</w:t>
      </w:r>
      <w:proofErr w:type="spellEnd"/>
    </w:p>
    <w:p w14:paraId="7771AA8A" w14:textId="6BCA85A4" w:rsidR="00CA568C" w:rsidRPr="00CA568C" w:rsidRDefault="00CA568C" w:rsidP="00CA568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Pismohrana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sectPr w:rsidR="00CA568C" w:rsidRPr="00CA56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64638"/>
    <w:multiLevelType w:val="hybridMultilevel"/>
    <w:tmpl w:val="5E52FE22"/>
    <w:lvl w:ilvl="0" w:tplc="E9BA3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06F7A"/>
    <w:multiLevelType w:val="hybridMultilevel"/>
    <w:tmpl w:val="03203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80E99"/>
    <w:multiLevelType w:val="hybridMultilevel"/>
    <w:tmpl w:val="D1CCF6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222787">
    <w:abstractNumId w:val="1"/>
  </w:num>
  <w:num w:numId="2" w16cid:durableId="937059797">
    <w:abstractNumId w:val="0"/>
  </w:num>
  <w:num w:numId="3" w16cid:durableId="1617718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4AD"/>
    <w:rsid w:val="000D74AD"/>
    <w:rsid w:val="001632EC"/>
    <w:rsid w:val="00191871"/>
    <w:rsid w:val="002624D1"/>
    <w:rsid w:val="00325E8F"/>
    <w:rsid w:val="003F61F3"/>
    <w:rsid w:val="00411857"/>
    <w:rsid w:val="007F509F"/>
    <w:rsid w:val="007F6177"/>
    <w:rsid w:val="008D5AAE"/>
    <w:rsid w:val="009418EF"/>
    <w:rsid w:val="00A5099F"/>
    <w:rsid w:val="00AD4DB5"/>
    <w:rsid w:val="00B72564"/>
    <w:rsid w:val="00C36E87"/>
    <w:rsid w:val="00CA568C"/>
    <w:rsid w:val="00CC749E"/>
    <w:rsid w:val="00E733F0"/>
    <w:rsid w:val="00EE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FFEC0"/>
  <w15:chartTrackingRefBased/>
  <w15:docId w15:val="{37B66A96-C25A-45CD-9F72-60050BA2C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4AD"/>
    <w:pPr>
      <w:spacing w:line="252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74A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74A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4A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4A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4A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4A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4A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4AD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4AD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4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74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4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4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4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4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4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4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4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4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D74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4AD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D74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4AD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D74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74AD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D74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4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4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4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Mendula</dc:creator>
  <cp:keywords/>
  <dc:description/>
  <cp:lastModifiedBy>Mendula</cp:lastModifiedBy>
  <cp:revision>6</cp:revision>
  <cp:lastPrinted>2025-03-18T10:39:00Z</cp:lastPrinted>
  <dcterms:created xsi:type="dcterms:W3CDTF">2025-01-17T10:17:00Z</dcterms:created>
  <dcterms:modified xsi:type="dcterms:W3CDTF">2025-03-18T10:39:00Z</dcterms:modified>
</cp:coreProperties>
</file>